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1B0A367E" w14:textId="17271923" w:rsidR="00BB2F67" w:rsidRDefault="00000000">
      <w:r>
        <w:rPr>
          <w:noProof/>
        </w:rPr>
        <w:drawing>
          <wp:inline distT="0" distB="0" distL="0" distR="0" wp14:anchorId="04D0031A" wp14:editId="3B13BF22">
            <wp:extent cx="2537102" cy="557368"/>
            <wp:effectExtent l="0" t="0" r="0" b="0"/>
            <wp:docPr id="1" name="image1.png" descr="Une image contenant Police, Graphique, graphisme, logo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Police, Graphique, graphisme, logo&#10;&#10;Le contenu généré par l’IA peut êtr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102" cy="557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4690D" w14:textId="77777777" w:rsidR="009C55B7" w:rsidRDefault="009C55B7"/>
    <w:p>
      <w:pPr>
        <w:numPr>
          <w:ilvl w:val="0"/>
          <w:numId w:val="9332"/>
        </w:numPr>
        <w:spacing w:before="0" w:after="0"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Encastrer les gaines dans les murs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Sceller les boites sur les murs périphériques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Poser les boites dans les cloisons placo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Et bla</w:t>
      </w:r>
    </w:p>
    <w:sectPr xmlns:w="http://schemas.openxmlformats.org/wordprocessingml/2006/main" w:rsidR="00BB2F67">
      <w:pgSz w:w="595.30pt" w:h="841.90pt"/>
      <w:pgMar w:top="70.85pt" w:right="70.85pt" w:bottom="70.85pt" w:left="70.85pt" w:header="35.40pt" w:footer="35.40pt" w:gutter="0pt"/>
      <w:pgNumType w:start="1"/>
      <w:cols w:space="36pt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characterSet="iso-8859-1"/>
    <w:family w:val="swiss"/>
    <w:pitch w:val="variable"/>
    <w:sig w:usb0="20000287" w:usb1="00000003" w:usb2="00000000" w:usb3="00000000" w:csb0="0000019F" w:csb1="00000000"/>
    <w:embedRegular r:id="rId1" w:fontKey="{FD6FD68B-BB88-4C49-80E8-D39F5218F05E}"/>
    <w:embedBold r:id="rId2" w:fontKey="{754236A6-936D-4AE3-BEE6-8C40B7C5A65D}"/>
    <w:embedItalic r:id="rId3" w:fontKey="{EAA944F7-5BE2-400D-AD52-F4C528C9298A}"/>
  </w:font>
  <w:font w:name="Play">
    <w:charset w:characterSet="iso-8859-1"/>
    <w:family w:val="auto"/>
    <w:pitch w:val="default"/>
    <w:embedRegular r:id="rId4" w:fontKey="{E77D1B6C-3FF4-42E1-A0D2-77122100499F}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  <w:embedRegular r:id="rId5" w:fontKey="{5C2EC8DD-D33E-4764-AEE3-135B99AD2D2F}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  <w:embedRegular r:id="rId6" w:fontKey="{82837DA7-8E7B-4DBD-A9F1-D59CC8DA8BB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14="http://schemas.microsoft.com/office/word/2010/wordml" xmlns:w15="http://schemas.microsoft.com/office/word/2012/wordml" xmlns:w="http://schemas.openxmlformats.org/wordprocessingml/2006/main" xmlns:wne="http://schemas.microsoft.com/office/word/2006/wordml" mc:Ignorable="w14 w15 wp14">
  <w:abstractNum w:abstractNumId="9333">
    <w:multiLevelType w:val="hybridMultilevel"/>
    <w:lvl w:ilvl="0" w:tplc="87215689">
      <w:start w:val="1"/>
      <w:numFmt w:val="decimal"/>
      <w:lvlText w:val="%1."/>
      <w:lvlJc w:val="left"/>
      <w:pPr>
        <w:ind w:left="720" w:hanging="360"/>
      </w:pPr>
    </w:lvl>
    <w:lvl w:ilvl="1" w:tplc="87215689" w:tentative="1">
      <w:start w:val="1"/>
      <w:numFmt w:val="lowerLetter"/>
      <w:lvlText w:val="%2."/>
      <w:lvlJc w:val="left"/>
      <w:pPr>
        <w:ind w:left="1440" w:hanging="360"/>
      </w:pPr>
    </w:lvl>
    <w:lvl w:ilvl="2" w:tplc="87215689" w:tentative="1">
      <w:start w:val="1"/>
      <w:numFmt w:val="lowerRoman"/>
      <w:lvlText w:val="%3."/>
      <w:lvlJc w:val="right"/>
      <w:pPr>
        <w:ind w:left="2160" w:hanging="180"/>
      </w:pPr>
    </w:lvl>
    <w:lvl w:ilvl="3" w:tplc="87215689" w:tentative="1">
      <w:start w:val="1"/>
      <w:numFmt w:val="decimal"/>
      <w:lvlText w:val="%4."/>
      <w:lvlJc w:val="left"/>
      <w:pPr>
        <w:ind w:left="2880" w:hanging="360"/>
      </w:pPr>
    </w:lvl>
    <w:lvl w:ilvl="4" w:tplc="87215689" w:tentative="1">
      <w:start w:val="1"/>
      <w:numFmt w:val="lowerLetter"/>
      <w:lvlText w:val="%5."/>
      <w:lvlJc w:val="left"/>
      <w:pPr>
        <w:ind w:left="3600" w:hanging="360"/>
      </w:pPr>
    </w:lvl>
    <w:lvl w:ilvl="5" w:tplc="87215689" w:tentative="1">
      <w:start w:val="1"/>
      <w:numFmt w:val="lowerRoman"/>
      <w:lvlText w:val="%6."/>
      <w:lvlJc w:val="right"/>
      <w:pPr>
        <w:ind w:left="4320" w:hanging="180"/>
      </w:pPr>
    </w:lvl>
    <w:lvl w:ilvl="6" w:tplc="87215689" w:tentative="1">
      <w:start w:val="1"/>
      <w:numFmt w:val="decimal"/>
      <w:lvlText w:val="%7."/>
      <w:lvlJc w:val="left"/>
      <w:pPr>
        <w:ind w:left="5040" w:hanging="360"/>
      </w:pPr>
    </w:lvl>
    <w:lvl w:ilvl="7" w:tplc="87215689" w:tentative="1">
      <w:start w:val="1"/>
      <w:numFmt w:val="lowerLetter"/>
      <w:lvlText w:val="%8."/>
      <w:lvlJc w:val="left"/>
      <w:pPr>
        <w:ind w:left="5760" w:hanging="360"/>
      </w:pPr>
    </w:lvl>
    <w:lvl w:ilvl="8" w:tplc="8721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941269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9332">
    <w:abstractNumId w:val="9332"/>
  </w:num>
  <w:num w:numId="9333">
    <w:abstractNumId w:val="933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embedTrueTypeFonts/>
  <w:proofState w:spelling="clean" w:grammar="clean"/>
  <w:defaultTabStop w:val="36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F67"/>
    <w:rsid w:val="00265A24"/>
    <w:rsid w:val="00512993"/>
    <w:rsid w:val="005D7315"/>
    <w:rsid w:val="00980B6A"/>
    <w:rsid w:val="009C55B7"/>
    <w:rsid w:val="009E25F6"/>
    <w:rsid w:val="00A22208"/>
    <w:rsid w:val="00B17B3B"/>
    <w:rsid w:val="00BB2F67"/>
    <w:rsid w:val="00CB3977"/>
    <w:rsid w:val="00CF2649"/>
    <w:rsid w:val="00D0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39AA47"/>
  <w15:docId w15:val="{D747AAB8-4665-49C9-8781-7ABC73E1A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fr" w:eastAsia="fr-FR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18pt" w:after="4pt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8pt" w:after="4pt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8pt" w:after="4pt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4pt" w:after="2pt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4pt" w:after="2pt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pt" w:after="0pt"/>
      <w:outlineLvl w:val="5"/>
    </w:pPr>
    <w:rPr>
      <w:i/>
      <w:iC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5pt" w:type="dxa"/>
        <w:start w:w="5pt" w:type="dxa"/>
        <w:bottom w:w="5pt" w:type="dxa"/>
        <w:end w:w="5pt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4pt" w:line="12pt" w:lineRule="auto"/>
    </w:pPr>
    <w:rPr>
      <w:rFonts w:ascii="Play" w:eastAsia="Play" w:hAnsi="Play" w:cs="Play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155014901" Type="http://schemas.openxmlformats.org/officeDocument/2006/relationships/numbering" Target="numbering.xml"/><Relationship Id="rId404568103" Type="http://schemas.openxmlformats.org/officeDocument/2006/relationships/footnotes" Target="footnotes.xml"/><Relationship Id="rId156332334" Type="http://schemas.openxmlformats.org/officeDocument/2006/relationships/endnotes" Target="endnotes.xml"/><Relationship Id="rId198054685" Type="http://schemas.openxmlformats.org/officeDocument/2006/relationships/comments" Target="comments.xml"/><Relationship Id="rId540336553" Type="http://schemas.microsoft.com/office/2011/relationships/commentsExtended" Target="commentsExtended.xml"/><Relationship Id="rId812919855" Type="http://schemas.microsoft.com/office/2011/relationships/people" Target="people.xml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tint val="100%"/>
                <a:shade val="100%"/>
                <a:satMod val="130%"/>
              </a:schemeClr>
            </a:gs>
            <a:gs pos="100%">
              <a:schemeClr val="phClr">
                <a:tint val="50%"/>
                <a:shade val="100%"/>
                <a:satMod val="350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Properties" xmlns:vt="http://schemas.openxmlformats.org/officeDocument/2006/docPropsVTypes">
  <Template>Normal.dotm</Template>
  <TotalTime>2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Ohl</dc:creator>
  <cp:lastModifiedBy>christophe ohl</cp:lastModifiedBy>
  <cp:revision>2</cp:revision>
  <dcterms:created xsi:type="dcterms:W3CDTF">2025-12-24T15:49:00Z</dcterms:created>
  <dcterms:modified xsi:type="dcterms:W3CDTF">2025-12-24T15:49:00Z</dcterms:modified>
</cp:coreProperties>
</file>